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67" w:rsidRDefault="00F55C67">
      <w:pPr>
        <w:pStyle w:val="ConsPlusNormal"/>
        <w:jc w:val="both"/>
        <w:outlineLvl w:val="0"/>
      </w:pPr>
    </w:p>
    <w:p w:rsidR="00F55C67" w:rsidRDefault="00F55C67">
      <w:pPr>
        <w:pStyle w:val="ConsPlusTitle"/>
        <w:jc w:val="center"/>
      </w:pPr>
      <w:r>
        <w:t>ПРАВИТЕЛЬСТВО ЧЕЛЯБИНСКОЙ ОБЛАСТИ</w:t>
      </w:r>
    </w:p>
    <w:p w:rsidR="00F55C67" w:rsidRDefault="00F55C67">
      <w:pPr>
        <w:pStyle w:val="ConsPlusTitle"/>
        <w:jc w:val="center"/>
      </w:pPr>
    </w:p>
    <w:p w:rsidR="00F55C67" w:rsidRDefault="00F55C67">
      <w:pPr>
        <w:pStyle w:val="ConsPlusTitle"/>
        <w:jc w:val="center"/>
      </w:pPr>
      <w:r>
        <w:t>ПОСТАНОВЛЕНИЕ</w:t>
      </w:r>
    </w:p>
    <w:p w:rsidR="00F55C67" w:rsidRDefault="00F55C67">
      <w:pPr>
        <w:pStyle w:val="ConsPlusTitle"/>
        <w:jc w:val="center"/>
      </w:pPr>
      <w:r>
        <w:t>от 26 октября 2016 г. N 542-П</w:t>
      </w:r>
    </w:p>
    <w:p w:rsidR="00F55C67" w:rsidRDefault="00F55C67">
      <w:pPr>
        <w:pStyle w:val="ConsPlusTitle"/>
        <w:jc w:val="center"/>
      </w:pPr>
    </w:p>
    <w:p w:rsidR="00F55C67" w:rsidRDefault="00F55C67">
      <w:pPr>
        <w:pStyle w:val="ConsPlusTitle"/>
        <w:jc w:val="center"/>
      </w:pPr>
      <w:bookmarkStart w:id="0" w:name="_GoBack"/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F55C67" w:rsidRDefault="00F55C67">
      <w:pPr>
        <w:pStyle w:val="ConsPlusTitle"/>
        <w:jc w:val="center"/>
      </w:pPr>
      <w:r>
        <w:t>ремонт общего имущества в многоквартирном доме</w:t>
      </w:r>
    </w:p>
    <w:p w:rsidR="00F55C67" w:rsidRDefault="00F55C67">
      <w:pPr>
        <w:pStyle w:val="ConsPlusTitle"/>
        <w:jc w:val="center"/>
      </w:pPr>
      <w:r>
        <w:t>на территории Челябинской области на 2017 - 2019 годы</w:t>
      </w:r>
    </w:p>
    <w:bookmarkEnd w:id="0"/>
    <w:p w:rsidR="00F55C67" w:rsidRDefault="00F55C67">
      <w:pPr>
        <w:pStyle w:val="ConsPlusNormal"/>
        <w:jc w:val="both"/>
      </w:pPr>
    </w:p>
    <w:p w:rsidR="00F55C67" w:rsidRDefault="00F55C67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статьей 7</w:t>
        </w:r>
      </w:hyperlink>
      <w:r>
        <w:t xml:space="preserve"> Закона Челябинской области "Об организации проведения капитального ремонта общего имущества в многоквартирных домах, расположенных на территории Челябинской области" Правительство Челябинской области</w:t>
      </w:r>
    </w:p>
    <w:p w:rsidR="00F55C67" w:rsidRDefault="00F55C67">
      <w:pPr>
        <w:pStyle w:val="ConsPlusNormal"/>
        <w:spacing w:before="220"/>
        <w:ind w:firstLine="540"/>
        <w:jc w:val="both"/>
      </w:pPr>
      <w:r>
        <w:t>ПОСТАНОВЛЯЕТ:</w:t>
      </w:r>
    </w:p>
    <w:p w:rsidR="00F55C67" w:rsidRDefault="00F55C67">
      <w:pPr>
        <w:pStyle w:val="ConsPlusNormal"/>
        <w:jc w:val="both"/>
      </w:pPr>
    </w:p>
    <w:p w:rsidR="00F55C67" w:rsidRDefault="00F55C67">
      <w:pPr>
        <w:pStyle w:val="ConsPlusNormal"/>
        <w:ind w:firstLine="540"/>
        <w:jc w:val="both"/>
      </w:pPr>
      <w:r>
        <w:t xml:space="preserve">1. Установить минимальный размер взноса </w:t>
      </w:r>
      <w:proofErr w:type="gramStart"/>
      <w:r>
        <w:t>на капитальный ремонт общего имущества в многоквартирном доме на территории Челябинской области на один квадратный метр общей площади помещения в многоквартирном доме</w:t>
      </w:r>
      <w:proofErr w:type="gramEnd"/>
      <w:r>
        <w:t>:</w:t>
      </w:r>
    </w:p>
    <w:p w:rsidR="00F55C67" w:rsidRDefault="00F55C67">
      <w:pPr>
        <w:pStyle w:val="ConsPlusNormal"/>
        <w:spacing w:before="220"/>
        <w:ind w:firstLine="540"/>
        <w:jc w:val="both"/>
      </w:pPr>
      <w:r>
        <w:t>на 2017 год - 7 рублей;</w:t>
      </w:r>
    </w:p>
    <w:p w:rsidR="00F55C67" w:rsidRDefault="00F55C67">
      <w:pPr>
        <w:pStyle w:val="ConsPlusNormal"/>
        <w:spacing w:before="220"/>
        <w:ind w:firstLine="540"/>
        <w:jc w:val="both"/>
      </w:pPr>
      <w:r>
        <w:t>на 2018 год - 7,4 рубля;</w:t>
      </w:r>
    </w:p>
    <w:p w:rsidR="00F55C67" w:rsidRDefault="00F55C67">
      <w:pPr>
        <w:pStyle w:val="ConsPlusNormal"/>
        <w:spacing w:before="220"/>
        <w:ind w:firstLine="540"/>
        <w:jc w:val="both"/>
      </w:pPr>
      <w:r>
        <w:t>на 2019 год - 7,8 рубля.</w:t>
      </w:r>
    </w:p>
    <w:p w:rsidR="00F55C67" w:rsidRDefault="00F55C6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5C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5C67" w:rsidRDefault="00F55C67">
            <w:pPr>
              <w:pStyle w:val="ConsPlusNormal"/>
              <w:jc w:val="both"/>
            </w:pPr>
            <w:r>
              <w:rPr>
                <w:color w:val="392C69"/>
              </w:rPr>
              <w:t>Пункт 2 вступает в силу с 1 января 2017 года (</w:t>
            </w:r>
            <w:hyperlink w:anchor="P23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F55C67" w:rsidRDefault="00F55C67">
      <w:pPr>
        <w:pStyle w:val="ConsPlusNormal"/>
        <w:spacing w:before="280"/>
        <w:ind w:firstLine="540"/>
        <w:jc w:val="both"/>
      </w:pPr>
      <w:bookmarkStart w:id="1" w:name="P19"/>
      <w:bookmarkEnd w:id="1"/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30.08.2013 г. N 271-П "Об установлении минимального размера взноса на капитальный ремонт общего имущества в многоквартирном доме на территории Челябинской области" (</w:t>
      </w:r>
      <w:proofErr w:type="spellStart"/>
      <w:r>
        <w:t>Южноуральская</w:t>
      </w:r>
      <w:proofErr w:type="spellEnd"/>
      <w:r>
        <w:t xml:space="preserve"> панорама, 12 сентября 2013 г., N 136).</w:t>
      </w:r>
    </w:p>
    <w:p w:rsidR="00F55C67" w:rsidRDefault="00F55C67">
      <w:pPr>
        <w:pStyle w:val="ConsPlusNormal"/>
        <w:jc w:val="both"/>
      </w:pPr>
    </w:p>
    <w:p w:rsidR="00F55C67" w:rsidRDefault="00F55C67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опубликованию.</w:t>
      </w:r>
    </w:p>
    <w:p w:rsidR="00F55C67" w:rsidRDefault="00F55C67">
      <w:pPr>
        <w:pStyle w:val="ConsPlusNormal"/>
        <w:jc w:val="both"/>
      </w:pPr>
    </w:p>
    <w:p w:rsidR="00F55C67" w:rsidRDefault="00F55C67">
      <w:pPr>
        <w:pStyle w:val="ConsPlusNormal"/>
        <w:ind w:firstLine="540"/>
        <w:jc w:val="both"/>
      </w:pPr>
      <w:bookmarkStart w:id="2" w:name="P23"/>
      <w:bookmarkEnd w:id="2"/>
      <w:r>
        <w:t xml:space="preserve">4. Настоящее постановление вступает в силу со дня его официального опубликования, за исключением </w:t>
      </w:r>
      <w:hyperlink w:anchor="P19" w:history="1">
        <w:r>
          <w:rPr>
            <w:color w:val="0000FF"/>
          </w:rPr>
          <w:t>пункта 2</w:t>
        </w:r>
      </w:hyperlink>
      <w:r>
        <w:t>, который вступает в силу с 1 января 2017 года.</w:t>
      </w:r>
    </w:p>
    <w:p w:rsidR="00F55C67" w:rsidRDefault="00F55C67">
      <w:pPr>
        <w:pStyle w:val="ConsPlusNormal"/>
        <w:jc w:val="both"/>
      </w:pPr>
    </w:p>
    <w:p w:rsidR="00F55C67" w:rsidRDefault="00F55C67">
      <w:pPr>
        <w:pStyle w:val="ConsPlusNormal"/>
        <w:jc w:val="right"/>
      </w:pPr>
      <w:r>
        <w:t>Председатель</w:t>
      </w:r>
    </w:p>
    <w:p w:rsidR="00F55C67" w:rsidRDefault="00F55C67">
      <w:pPr>
        <w:pStyle w:val="ConsPlusNormal"/>
        <w:jc w:val="right"/>
      </w:pPr>
      <w:r>
        <w:t>Правительства</w:t>
      </w:r>
    </w:p>
    <w:p w:rsidR="00F55C67" w:rsidRDefault="00F55C67">
      <w:pPr>
        <w:pStyle w:val="ConsPlusNormal"/>
        <w:jc w:val="right"/>
      </w:pPr>
      <w:r>
        <w:t>Челябинской области</w:t>
      </w:r>
    </w:p>
    <w:p w:rsidR="00F55C67" w:rsidRDefault="00F55C67">
      <w:pPr>
        <w:pStyle w:val="ConsPlusNormal"/>
        <w:jc w:val="right"/>
      </w:pPr>
      <w:r>
        <w:t>Б.А.ДУБРОВСКИЙ</w:t>
      </w:r>
    </w:p>
    <w:p w:rsidR="00F55C67" w:rsidRDefault="00F55C67">
      <w:pPr>
        <w:pStyle w:val="ConsPlusNormal"/>
        <w:jc w:val="both"/>
      </w:pPr>
    </w:p>
    <w:p w:rsidR="00F55C67" w:rsidRDefault="00F55C67">
      <w:pPr>
        <w:pStyle w:val="ConsPlusNormal"/>
        <w:jc w:val="both"/>
      </w:pPr>
    </w:p>
    <w:p w:rsidR="00F55C67" w:rsidRDefault="00F55C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0DAA" w:rsidRDefault="009F0DAA"/>
    <w:sectPr w:rsidR="009F0DAA" w:rsidSect="004C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67"/>
    <w:rsid w:val="009F0DAA"/>
    <w:rsid w:val="00F5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55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55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55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55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C7466693C370900E390CB78AC4020576D0AAAAB025FEE599157A1C18F0D53Au3k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C7466693C370900E390CB78AC4020576D0AAAAB822F5EB9616271610A9D938302F6C46A6FD81325A38A288uDk7C" TargetMode="External"/><Relationship Id="rId5" Type="http://schemas.openxmlformats.org/officeDocument/2006/relationships/hyperlink" Target="consultantplus://offline/ref=E5C7466693C370900E390CB498A85D0E7DD2F0AFBD24F6BAC24A21414FF9DF6D706F6A13E2uBk9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2018-06-14T02:36:00Z</dcterms:created>
  <dcterms:modified xsi:type="dcterms:W3CDTF">2018-06-14T02:37:00Z</dcterms:modified>
</cp:coreProperties>
</file>